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D638" w14:textId="77777777"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ПЕРЕЧЕНЬ</w:t>
      </w:r>
    </w:p>
    <w:p w14:paraId="4731D639" w14:textId="77777777" w:rsidR="00BF298B" w:rsidRDefault="00BF298B" w:rsidP="00BF298B"/>
    <w:p w14:paraId="4731D63A" w14:textId="77777777"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актов законодательства Ульяновской области,</w:t>
      </w:r>
    </w:p>
    <w:p w14:paraId="4731D63B" w14:textId="77777777"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подлежащих признанию утратившими силу, приостановлению,</w:t>
      </w:r>
    </w:p>
    <w:p w14:paraId="4731D63C" w14:textId="77777777" w:rsidR="00E669D1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 xml:space="preserve">изменению или принятию в связи с принятием </w:t>
      </w:r>
    </w:p>
    <w:p w14:paraId="4731D63D" w14:textId="4B3E038A" w:rsidR="00BF298B" w:rsidRPr="00BF298B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закона Ульяновской области «</w:t>
      </w:r>
      <w:r w:rsidR="00BF2462" w:rsidRPr="00BF2462">
        <w:rPr>
          <w:b/>
          <w:bCs/>
        </w:rPr>
        <w:t>О внесении изменений в Закон Ульяновской области «О регулировании земельных отношений</w:t>
      </w:r>
      <w:r w:rsidRPr="00BF298B">
        <w:rPr>
          <w:b/>
          <w:bCs/>
        </w:rPr>
        <w:t>»</w:t>
      </w:r>
    </w:p>
    <w:p w14:paraId="4731D63E" w14:textId="77777777" w:rsidR="00BF298B" w:rsidRDefault="00BF298B" w:rsidP="00BF298B"/>
    <w:p w14:paraId="4731D63F" w14:textId="77777777" w:rsidR="00BF298B" w:rsidRDefault="00BF298B" w:rsidP="00BF298B"/>
    <w:p w14:paraId="4731D640" w14:textId="4943DBA9" w:rsidR="00BF298B" w:rsidRDefault="00BF298B" w:rsidP="00BF298B">
      <w:r>
        <w:t>Принятие закона Ульяновской области «</w:t>
      </w:r>
      <w:r w:rsidR="00BF2462" w:rsidRPr="00E3382A">
        <w:rPr>
          <w:rFonts w:eastAsia="Calibri" w:cs="Times New Roman"/>
          <w:szCs w:val="28"/>
        </w:rPr>
        <w:t xml:space="preserve">О внесении изменений </w:t>
      </w:r>
      <w:r w:rsidR="00BF2462" w:rsidRPr="00A73250">
        <w:rPr>
          <w:rFonts w:cs="Times New Roman"/>
          <w:szCs w:val="28"/>
        </w:rPr>
        <w:t>в Закон Ульяновской области «О регулировании земельных отношений</w:t>
      </w:r>
      <w:r>
        <w:t xml:space="preserve">» </w:t>
      </w:r>
      <w:r w:rsidR="000E48A5" w:rsidRPr="000E48A5">
        <w:t xml:space="preserve">потребует </w:t>
      </w:r>
      <w:r w:rsidR="0012574B">
        <w:t xml:space="preserve">внесения изменений в </w:t>
      </w:r>
      <w:r w:rsidR="00FD0CBE">
        <w:t xml:space="preserve">Закон Ульяновской области </w:t>
      </w:r>
      <w:r w:rsidR="00574B54" w:rsidRPr="00574B54">
        <w:rPr>
          <w:rFonts w:eastAsia="Calibri" w:cs="Times New Roman"/>
          <w:szCs w:val="28"/>
        </w:rPr>
        <w:t>«Об областном бюджете Ульяновской области на 2022 год и на плановый период 2023 и 2024 годов»</w:t>
      </w:r>
      <w:r w:rsidR="004421AF">
        <w:rPr>
          <w:rFonts w:eastAsia="Calibri" w:cs="Times New Roman"/>
          <w:szCs w:val="28"/>
        </w:rPr>
        <w:t xml:space="preserve"> и утверждение </w:t>
      </w:r>
      <w:r w:rsidR="00335DD2">
        <w:rPr>
          <w:rFonts w:eastAsia="Calibri" w:cs="Times New Roman"/>
          <w:szCs w:val="28"/>
        </w:rPr>
        <w:t>постановлением Правительства Ульяновской области Методики расчета размера социальной выплаты и Правил о</w:t>
      </w:r>
      <w:r w:rsidR="00661EFF">
        <w:rPr>
          <w:rFonts w:eastAsia="Calibri" w:cs="Times New Roman"/>
          <w:szCs w:val="28"/>
        </w:rPr>
        <w:t>существления социальной выплаты</w:t>
      </w:r>
      <w:r w:rsidR="00574B54" w:rsidRPr="00574B54">
        <w:rPr>
          <w:rFonts w:eastAsia="Calibri" w:cs="Times New Roman"/>
          <w:szCs w:val="28"/>
        </w:rPr>
        <w:t>.</w:t>
      </w:r>
      <w:r>
        <w:t xml:space="preserve"> </w:t>
      </w:r>
    </w:p>
    <w:p w14:paraId="4731D641" w14:textId="77777777"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14:paraId="4731D642" w14:textId="77777777"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14:paraId="4731D643" w14:textId="77777777" w:rsidR="00FF56A4" w:rsidRPr="00BF298B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 xml:space="preserve">Прокурор Ульяновской области                       </w:t>
      </w:r>
      <w:r w:rsidR="00BF2462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981616">
        <w:rPr>
          <w:rFonts w:eastAsia="Times New Roman" w:cs="Times New Roman"/>
          <w:szCs w:val="28"/>
          <w:lang w:eastAsia="ru-RU"/>
        </w:rPr>
        <w:t xml:space="preserve">   А.А. Теребунов</w:t>
      </w:r>
    </w:p>
    <w:sectPr w:rsidR="00FF56A4" w:rsidRPr="00BF298B" w:rsidSect="0067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8B"/>
    <w:rsid w:val="000E48A5"/>
    <w:rsid w:val="0012574B"/>
    <w:rsid w:val="00335DD2"/>
    <w:rsid w:val="004247A9"/>
    <w:rsid w:val="004421AF"/>
    <w:rsid w:val="00466191"/>
    <w:rsid w:val="00574B54"/>
    <w:rsid w:val="00661EFF"/>
    <w:rsid w:val="0067321A"/>
    <w:rsid w:val="00874F0B"/>
    <w:rsid w:val="00884D94"/>
    <w:rsid w:val="00943A13"/>
    <w:rsid w:val="00B67542"/>
    <w:rsid w:val="00BF2462"/>
    <w:rsid w:val="00BF298B"/>
    <w:rsid w:val="00E669D1"/>
    <w:rsid w:val="00E84092"/>
    <w:rsid w:val="00FA39A7"/>
    <w:rsid w:val="00FD0CBE"/>
    <w:rsid w:val="00FF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D638"/>
  <w15:docId w15:val="{B351C74D-8D90-402B-A4C1-361E9592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5</cp:revision>
  <cp:lastPrinted>2022-02-08T12:04:00Z</cp:lastPrinted>
  <dcterms:created xsi:type="dcterms:W3CDTF">2022-02-08T12:04:00Z</dcterms:created>
  <dcterms:modified xsi:type="dcterms:W3CDTF">2022-02-08T12:06:00Z</dcterms:modified>
</cp:coreProperties>
</file>